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D8" w:rsidRDefault="00C22FD8" w:rsidP="00C22FD8">
      <w:pPr>
        <w:pStyle w:val="a4"/>
        <w:shd w:val="clear" w:color="auto" w:fill="FFFFFF"/>
        <w:spacing w:before="0" w:beforeAutospacing="0" w:after="0" w:afterAutospacing="0" w:line="368" w:lineRule="atLeast"/>
        <w:ind w:firstLine="709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    </w:t>
      </w:r>
      <w:r w:rsidRPr="00C22FD8">
        <w:rPr>
          <w:color w:val="000000"/>
          <w:sz w:val="28"/>
          <w:szCs w:val="30"/>
        </w:rPr>
        <w:t>В соответствии со ст. 35. ФЗ РФ "Об образовании" обучающимся бесплатно предоставляются в пользование на время получения образования учебные пособия, учебно-методические материалы, средства обучения и воспитания.</w:t>
      </w:r>
    </w:p>
    <w:p w:rsidR="00C22FD8" w:rsidRPr="00C22FD8" w:rsidRDefault="00C22FD8" w:rsidP="00C22FD8">
      <w:pPr>
        <w:pStyle w:val="a4"/>
        <w:shd w:val="clear" w:color="auto" w:fill="FFFFFF"/>
        <w:spacing w:before="0" w:beforeAutospacing="0" w:after="0" w:afterAutospacing="0" w:line="368" w:lineRule="atLeast"/>
        <w:ind w:firstLine="709"/>
        <w:rPr>
          <w:sz w:val="28"/>
          <w:szCs w:val="28"/>
        </w:rPr>
      </w:pPr>
      <w:r>
        <w:rPr>
          <w:color w:val="000000"/>
          <w:sz w:val="28"/>
          <w:szCs w:val="30"/>
        </w:rPr>
        <w:t>В групповых помещениях имеются:</w:t>
      </w:r>
      <w:r w:rsidRPr="00C22FD8">
        <w:rPr>
          <w:color w:val="000000"/>
          <w:szCs w:val="27"/>
        </w:rPr>
        <w:br/>
      </w:r>
      <w:r>
        <w:rPr>
          <w:sz w:val="28"/>
          <w:szCs w:val="30"/>
        </w:rPr>
        <w:t xml:space="preserve">       </w:t>
      </w:r>
      <w:r w:rsidRPr="00C22FD8">
        <w:rPr>
          <w:sz w:val="28"/>
          <w:szCs w:val="30"/>
        </w:rPr>
        <w:t xml:space="preserve">   </w:t>
      </w:r>
      <w:r w:rsidRPr="00C22FD8">
        <w:rPr>
          <w:sz w:val="28"/>
          <w:szCs w:val="28"/>
        </w:rPr>
        <w:t xml:space="preserve">— материалы и игры по </w:t>
      </w:r>
      <w:r>
        <w:rPr>
          <w:sz w:val="28"/>
          <w:szCs w:val="28"/>
        </w:rPr>
        <w:t xml:space="preserve">областям и по </w:t>
      </w:r>
      <w:r w:rsidRPr="00C22FD8">
        <w:rPr>
          <w:sz w:val="28"/>
          <w:szCs w:val="28"/>
        </w:rPr>
        <w:t>темам;</w:t>
      </w:r>
    </w:p>
    <w:p w:rsidR="00C22FD8" w:rsidRPr="00C22FD8" w:rsidRDefault="00C22FD8" w:rsidP="00C22FD8">
      <w:pPr>
        <w:pStyle w:val="a4"/>
        <w:shd w:val="clear" w:color="auto" w:fill="FFFFFF"/>
        <w:spacing w:before="0" w:beforeAutospacing="0" w:after="0" w:afterAutospacing="0" w:line="368" w:lineRule="atLeast"/>
        <w:ind w:firstLine="709"/>
        <w:rPr>
          <w:sz w:val="23"/>
          <w:szCs w:val="23"/>
        </w:rPr>
      </w:pPr>
      <w:r w:rsidRPr="00C22FD8">
        <w:rPr>
          <w:sz w:val="28"/>
          <w:szCs w:val="28"/>
        </w:rPr>
        <w:t>— зеркало с лампой дополнительного оснащения;</w:t>
      </w:r>
    </w:p>
    <w:p w:rsidR="00C22FD8" w:rsidRPr="00C22FD8" w:rsidRDefault="00C22FD8" w:rsidP="00C22FD8">
      <w:pPr>
        <w:pStyle w:val="a4"/>
        <w:shd w:val="clear" w:color="auto" w:fill="FFFFFF"/>
        <w:spacing w:before="0" w:beforeAutospacing="0" w:after="0" w:afterAutospacing="0" w:line="368" w:lineRule="atLeast"/>
        <w:ind w:firstLine="709"/>
        <w:rPr>
          <w:sz w:val="23"/>
          <w:szCs w:val="23"/>
        </w:rPr>
      </w:pPr>
      <w:r w:rsidRPr="00C22FD8">
        <w:rPr>
          <w:sz w:val="28"/>
          <w:szCs w:val="28"/>
        </w:rPr>
        <w:t>— дыхательные тренажеры, игрушки для развития правильного речевого дыхания;</w:t>
      </w:r>
    </w:p>
    <w:p w:rsidR="00C22FD8" w:rsidRPr="00C22FD8" w:rsidRDefault="00C22FD8" w:rsidP="00C22FD8">
      <w:pPr>
        <w:pStyle w:val="a4"/>
        <w:shd w:val="clear" w:color="auto" w:fill="FFFFFF"/>
        <w:spacing w:before="0" w:beforeAutospacing="0" w:after="0" w:afterAutospacing="0" w:line="368" w:lineRule="atLeast"/>
        <w:ind w:firstLine="709"/>
        <w:rPr>
          <w:sz w:val="23"/>
          <w:szCs w:val="23"/>
        </w:rPr>
      </w:pPr>
      <w:r w:rsidRPr="00C22FD8">
        <w:rPr>
          <w:sz w:val="28"/>
          <w:szCs w:val="28"/>
        </w:rPr>
        <w:t>— картотеки материалов для автоматизации и дифференциации звуков;</w:t>
      </w:r>
    </w:p>
    <w:p w:rsidR="00C22FD8" w:rsidRPr="00C22FD8" w:rsidRDefault="00C22FD8" w:rsidP="00C22FD8">
      <w:pPr>
        <w:pStyle w:val="a4"/>
        <w:shd w:val="clear" w:color="auto" w:fill="FFFFFF"/>
        <w:spacing w:before="0" w:beforeAutospacing="0" w:after="0" w:afterAutospacing="0" w:line="368" w:lineRule="atLeast"/>
        <w:ind w:firstLine="709"/>
        <w:rPr>
          <w:sz w:val="23"/>
          <w:szCs w:val="23"/>
        </w:rPr>
      </w:pPr>
      <w:r w:rsidRPr="00C22FD8">
        <w:rPr>
          <w:sz w:val="28"/>
          <w:szCs w:val="28"/>
        </w:rPr>
        <w:t>— предметные и сюжетные картинки по лексическим темам;</w:t>
      </w:r>
    </w:p>
    <w:p w:rsidR="00C22FD8" w:rsidRPr="00C22FD8" w:rsidRDefault="00C22FD8" w:rsidP="00C22FD8">
      <w:pPr>
        <w:pStyle w:val="a4"/>
        <w:shd w:val="clear" w:color="auto" w:fill="FFFFFF"/>
        <w:spacing w:before="0" w:beforeAutospacing="0" w:after="0" w:afterAutospacing="0" w:line="368" w:lineRule="atLeast"/>
        <w:ind w:firstLine="709"/>
        <w:rPr>
          <w:sz w:val="23"/>
          <w:szCs w:val="23"/>
        </w:rPr>
      </w:pPr>
      <w:r w:rsidRPr="00C22FD8">
        <w:rPr>
          <w:sz w:val="28"/>
          <w:szCs w:val="28"/>
        </w:rPr>
        <w:t>— настольно-печатные дидактические игры;</w:t>
      </w:r>
    </w:p>
    <w:p w:rsidR="00C22FD8" w:rsidRPr="00C22FD8" w:rsidRDefault="00C22FD8" w:rsidP="00C22FD8">
      <w:pPr>
        <w:pStyle w:val="a4"/>
        <w:shd w:val="clear" w:color="auto" w:fill="FFFFFF"/>
        <w:spacing w:before="0" w:beforeAutospacing="0" w:after="0" w:afterAutospacing="0" w:line="368" w:lineRule="atLeast"/>
        <w:ind w:firstLine="709"/>
        <w:rPr>
          <w:sz w:val="23"/>
          <w:szCs w:val="23"/>
        </w:rPr>
      </w:pPr>
      <w:r w:rsidRPr="00C22FD8">
        <w:rPr>
          <w:sz w:val="28"/>
          <w:szCs w:val="28"/>
        </w:rPr>
        <w:t xml:space="preserve">— алгоритмы, схемы, </w:t>
      </w:r>
      <w:proofErr w:type="spellStart"/>
      <w:r w:rsidRPr="00C22FD8">
        <w:rPr>
          <w:sz w:val="28"/>
          <w:szCs w:val="28"/>
        </w:rPr>
        <w:t>мнемотаблицы</w:t>
      </w:r>
      <w:proofErr w:type="spellEnd"/>
      <w:r w:rsidRPr="00C22FD8">
        <w:rPr>
          <w:sz w:val="28"/>
          <w:szCs w:val="28"/>
        </w:rPr>
        <w:t>;</w:t>
      </w:r>
    </w:p>
    <w:p w:rsidR="00C22FD8" w:rsidRPr="00C22FD8" w:rsidRDefault="00C22FD8" w:rsidP="00C22FD8">
      <w:pPr>
        <w:pStyle w:val="a4"/>
        <w:shd w:val="clear" w:color="auto" w:fill="FFFFFF"/>
        <w:spacing w:before="0" w:beforeAutospacing="0" w:after="0" w:afterAutospacing="0" w:line="368" w:lineRule="atLeast"/>
        <w:ind w:firstLine="709"/>
        <w:rPr>
          <w:sz w:val="23"/>
          <w:szCs w:val="23"/>
        </w:rPr>
      </w:pPr>
      <w:r w:rsidRPr="00C22FD8">
        <w:rPr>
          <w:sz w:val="28"/>
          <w:szCs w:val="28"/>
        </w:rPr>
        <w:t>— методическая, дидактическая, справочная и художественная литература.</w:t>
      </w:r>
    </w:p>
    <w:p w:rsidR="00C22FD8" w:rsidRPr="00C22FD8" w:rsidRDefault="00C22FD8" w:rsidP="00C22FD8">
      <w:pPr>
        <w:pStyle w:val="voice"/>
        <w:shd w:val="clear" w:color="auto" w:fill="FFFFFF"/>
        <w:spacing w:before="134" w:beforeAutospacing="0" w:after="134" w:afterAutospacing="0"/>
        <w:rPr>
          <w:szCs w:val="27"/>
        </w:rPr>
      </w:pPr>
      <w:r w:rsidRPr="00C22FD8">
        <w:rPr>
          <w:sz w:val="28"/>
          <w:szCs w:val="30"/>
        </w:rPr>
        <w:t xml:space="preserve">   </w:t>
      </w:r>
    </w:p>
    <w:p w:rsidR="00E50D32" w:rsidRPr="00C22FD8" w:rsidRDefault="00E50D32">
      <w:pPr>
        <w:rPr>
          <w:rFonts w:ascii="Times New Roman" w:hAnsi="Times New Roman" w:cs="Times New Roman"/>
          <w:sz w:val="20"/>
        </w:rPr>
      </w:pPr>
    </w:p>
    <w:sectPr w:rsidR="00E50D32" w:rsidRPr="00C22FD8" w:rsidSect="00E5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2FD8"/>
    <w:rsid w:val="00C22FD8"/>
    <w:rsid w:val="00E5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C2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2F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2024-04-04T11:27:00Z</dcterms:created>
  <dcterms:modified xsi:type="dcterms:W3CDTF">2024-04-04T11:35:00Z</dcterms:modified>
</cp:coreProperties>
</file>